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656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5100"/>
      </w:tblGrid>
      <w:tr w:rsidR="00AB06AE" w:rsidTr="00AB06AE">
        <w:trPr>
          <w:trHeight w:val="2552"/>
        </w:trPr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6AE" w:rsidRDefault="00AB06AE">
            <w:pPr>
              <w:rPr>
                <w:b/>
                <w:sz w:val="32"/>
                <w:szCs w:val="32"/>
                <w:lang w:val="en-US" w:eastAsia="en-US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3381375" cy="733425"/>
                  <wp:effectExtent l="0" t="0" r="9525" b="9525"/>
                  <wp:docPr id="1" name="Рисунок 1" descr="AB ц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B ц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6AE" w:rsidRDefault="00AB06A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Общество с ограниченной ответственностью «Агенты Красоты»</w:t>
            </w:r>
          </w:p>
          <w:p w:rsidR="00AB06AE" w:rsidRDefault="00AB0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398046,</w:t>
            </w:r>
          </w:p>
          <w:p w:rsidR="00AB06AE" w:rsidRDefault="00AB0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Липецк, ул. П.И. Смородина, </w:t>
            </w:r>
          </w:p>
          <w:p w:rsidR="00AB06AE" w:rsidRDefault="00AB06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д.11, помещение 2</w:t>
            </w:r>
          </w:p>
          <w:p w:rsidR="00AB06AE" w:rsidRDefault="00AB06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4826143120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1204800002021</w:t>
            </w:r>
          </w:p>
        </w:tc>
      </w:tr>
    </w:tbl>
    <w:p w:rsidR="00AB06AE" w:rsidRDefault="00AB06AE" w:rsidP="00AB06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br/>
      </w:r>
      <w: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Управление здравоохранения Липецкой области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http://uzalo48.lipetsk.ru/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uzalo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lipetsk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hyperlink r:id="rId6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Адрес</w:t>
        </w:r>
      </w:hyperlink>
      <w:r>
        <w:rPr>
          <w:rStyle w:val="w8qarf"/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: </w:t>
      </w:r>
      <w:r>
        <w:rPr>
          <w:rStyle w:val="lrzxr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398050, г. Липецк, ул. </w:t>
      </w:r>
      <w:proofErr w:type="spellStart"/>
      <w:r>
        <w:rPr>
          <w:rStyle w:val="lrzxr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Зегеля</w:t>
      </w:r>
      <w:proofErr w:type="spellEnd"/>
      <w:r>
        <w:rPr>
          <w:rStyle w:val="lrzxr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6</w:t>
      </w:r>
      <w:r>
        <w:rPr>
          <w:rStyle w:val="lrzxr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br/>
        <w:t>Телефон: 8 (4742) 23-80-02, 23-80-82; факс: 8 (4742) 27-32-79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Территориальный орган Федеральной службы по надзору в сфере здравоохранения по Липецкой области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https://48reg.roszdravnadzor.gov.ru/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roszdrav48@reg48.roszdravnadzor.gov.ru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hyperlink r:id="rId8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Адрес</w:t>
        </w:r>
      </w:hyperlink>
      <w:r>
        <w:rPr>
          <w:rStyle w:val="w8qarf"/>
          <w:rFonts w:ascii="Times New Roman" w:hAnsi="Times New Roman" w:cs="Times New Roman"/>
          <w:bCs/>
          <w:color w:val="202124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398001, г. Липецк, ул. Ворошилова, д. 1</w:t>
      </w:r>
      <w:r>
        <w:rPr>
          <w:rFonts w:ascii="Arial" w:hAnsi="Arial" w:cs="Arial"/>
          <w:color w:val="000000"/>
          <w:sz w:val="18"/>
          <w:szCs w:val="18"/>
          <w:shd w:val="clear" w:color="auto" w:fill="C3C3C3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17F95">
        <w:rPr>
          <w:rStyle w:val="a5"/>
          <w:rFonts w:ascii="Times New Roman" w:hAnsi="Times New Roman" w:cs="Times New Roman"/>
          <w:b w:val="0"/>
          <w:sz w:val="28"/>
          <w:szCs w:val="28"/>
        </w:rPr>
        <w:t>Телефон: 8 (4742) 23-07-35, 8 (4742) 74-04-47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Управление Федеральной службы по надзору в сфере защиты прав потребителей и благополучия человека по Липецкой области</w:t>
      </w:r>
    </w:p>
    <w:p w:rsidR="00AB06AE" w:rsidRDefault="00AB06AE" w:rsidP="00AB0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http://48.rospotrebnadzor.ru/; e-mail: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 xml:space="preserve">saneps@lipetsk.ru,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ocgsen@lipetsk.ru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398002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Липецк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ул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Гагарина, 60-а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Телефон: 8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(4742) 27-00-76; факс: 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(4742) 27-73-43</w:t>
      </w:r>
    </w:p>
    <w:p w:rsidR="00C13E87" w:rsidRDefault="00AB06AE" w:rsidP="00AB06AE"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C13E87" w:rsidSect="00AB0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78"/>
    <w:rsid w:val="00317F95"/>
    <w:rsid w:val="00577878"/>
    <w:rsid w:val="00AB06AE"/>
    <w:rsid w:val="00C1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7F814-6751-428A-9941-72F99D3A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6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6AE"/>
    <w:rPr>
      <w:color w:val="0563C1" w:themeColor="hyperlink"/>
      <w:u w:val="single"/>
    </w:rPr>
  </w:style>
  <w:style w:type="character" w:customStyle="1" w:styleId="w8qarf">
    <w:name w:val="w8qarf"/>
    <w:basedOn w:val="a0"/>
    <w:rsid w:val="00AB06AE"/>
  </w:style>
  <w:style w:type="character" w:customStyle="1" w:styleId="lrzxr">
    <w:name w:val="lrzxr"/>
    <w:basedOn w:val="a0"/>
    <w:rsid w:val="00AB06AE"/>
  </w:style>
  <w:style w:type="table" w:styleId="a4">
    <w:name w:val="Table Grid"/>
    <w:basedOn w:val="a1"/>
    <w:uiPriority w:val="39"/>
    <w:rsid w:val="00AB06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B06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Pq-WBuUDxCx3LXyu69e9UMnCsg5BxEejA:1643978140968&amp;q=%D1%83%D0%BF%D1%80%D0%B0%D0%B2%D0%BB%D0%B5%D0%BD%D0%B8%D0%B5+%D0%B7%D0%B4%D1%80%D0%B0%D0%B2%D0%BE%D0%BE%D1%85%D1%80%D0%B0%D0%BD%D0%B5%D0%BD%D0%B8%D1%8F+%D0%BB%D0%B8%D0%BF%D0%B5%D1%86%D0%BA%D0%BE%D0%B9+%D0%BE%D0%B1%D0%BB%D0%B0%D1%81%D1%82%D0%B8+%D0%B0%D0%B4%D1%80%D0%B5%D1%81&amp;ludocid=8285779140746546707&amp;sa=X&amp;ved=2ahUKEwjX__Doh-b1AhULrYsKHUpADhAQ6BN6BAgyE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8reg.roszdravnadzo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xsrf=APq-WBuUDxCx3LXyu69e9UMnCsg5BxEejA:1643978140968&amp;q=%D1%83%D0%BF%D1%80%D0%B0%D0%B2%D0%BB%D0%B5%D0%BD%D0%B8%D0%B5+%D0%B7%D0%B4%D1%80%D0%B0%D0%B2%D0%BE%D0%BE%D1%85%D1%80%D0%B0%D0%BD%D0%B5%D0%BD%D0%B8%D1%8F+%D0%BB%D0%B8%D0%BF%D0%B5%D1%86%D0%BA%D0%BE%D0%B9+%D0%BE%D0%B1%D0%BB%D0%B0%D1%81%D1%82%D0%B8+%D0%B0%D0%B4%D1%80%D0%B5%D1%81&amp;ludocid=8285779140746546707&amp;sa=X&amp;ved=2ahUKEwjX__Doh-b1AhULrYsKHUpADhAQ6BN6BAgyEA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zalo48.lipetsk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ocgsen@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2024-05-08T09:43:00Z</dcterms:created>
  <dcterms:modified xsi:type="dcterms:W3CDTF">2024-05-13T09:59:00Z</dcterms:modified>
</cp:coreProperties>
</file>